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2" w:lineRule="auto"/>
        <w:rPr>
          <w:rFonts w:hint="default" w:ascii="Arial" w:eastAsia="宋体"/>
          <w:b w:val="0"/>
          <w:bCs w:val="0"/>
          <w:sz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27"/>
          <w:sz w:val="27"/>
          <w:szCs w:val="27"/>
          <w:lang w:val="en-US" w:eastAsia="zh-CN"/>
        </w:rPr>
        <w:t>附件5：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143" w:line="218" w:lineRule="auto"/>
        <w:ind w:left="1376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6"/>
          <w:sz w:val="44"/>
          <w:szCs w:val="44"/>
        </w:rPr>
        <w:t>研究生教育发展质量年度报告</w:t>
      </w:r>
    </w:p>
    <w:p>
      <w:pPr>
        <w:spacing w:before="185" w:line="220" w:lineRule="auto"/>
        <w:ind w:left="3516"/>
        <w:rPr>
          <w:rFonts w:ascii="宋体" w:hAnsi="宋体" w:eastAsia="宋体" w:cs="宋体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33"/>
          <w:sz w:val="44"/>
          <w:szCs w:val="44"/>
        </w:rPr>
        <w:t>(提纲)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400" w:lineRule="exact"/>
        <w:ind w:left="2944"/>
        <w:textAlignment w:val="baseline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名</w:t>
      </w:r>
      <w:r>
        <w:rPr>
          <w:rFonts w:hint="eastAsia" w:ascii="宋体" w:hAnsi="宋体" w:eastAsia="宋体" w:cs="宋体"/>
          <w:b/>
          <w:bCs/>
          <w:spacing w:val="-24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1914"/>
        <w:textAlignment w:val="baseline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4"/>
          <w:sz w:val="32"/>
          <w:szCs w:val="32"/>
        </w:rPr>
        <w:t>高校</w:t>
      </w:r>
      <w:r>
        <w:rPr>
          <w:rFonts w:ascii="宋体" w:hAnsi="宋体" w:eastAsia="宋体" w:cs="宋体"/>
          <w:spacing w:val="38"/>
          <w:sz w:val="32"/>
          <w:szCs w:val="32"/>
        </w:rPr>
        <w:t xml:space="preserve">  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</w:t>
      </w:r>
    </w:p>
    <w:p>
      <w:pPr>
        <w:spacing w:before="188" w:line="222" w:lineRule="auto"/>
        <w:ind w:left="2939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1270</wp:posOffset>
                </wp:positionV>
                <wp:extent cx="629285" cy="2286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8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4" w:lineRule="auto"/>
                              <w:ind w:left="20"/>
                              <w:rPr>
                                <w:rFonts w:ascii="宋体" w:hAnsi="宋体" w:eastAsia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pacing w:val="-6"/>
                                <w:sz w:val="32"/>
                                <w:szCs w:val="32"/>
                              </w:rPr>
                              <w:t>(公章)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2pt;margin-top:0.1pt;height:18pt;width:49.55pt;z-index:251659264;mso-width-relative:page;mso-height-relative:page;" filled="f" stroked="f" coordsize="21600,21600" o:gfxdata="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ZXH5zWAAAABwEAAA8AAAAAAAAAAQAgAAAAIgAAAGRycy9kb3ducmV2LnhtbFBLAQIUABQA&#10;AAAIAIdO4kCoW8XluQEAAHE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4" w:lineRule="auto"/>
                        <w:ind w:left="20"/>
                        <w:rPr>
                          <w:rFonts w:ascii="宋体" w:hAnsi="宋体" w:eastAsia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spacing w:val="-6"/>
                          <w:sz w:val="32"/>
                          <w:szCs w:val="32"/>
                        </w:rPr>
                        <w:t>(公章)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代</w:t>
      </w:r>
      <w:r>
        <w:rPr>
          <w:rFonts w:hint="eastAsia" w:ascii="宋体" w:hAnsi="宋体" w:eastAsia="宋体" w:cs="宋体"/>
          <w:b/>
          <w:bCs/>
          <w:spacing w:val="-24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码：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88" w:line="225" w:lineRule="auto"/>
        <w:ind w:left="3053"/>
        <w:rPr>
          <w:rFonts w:hint="eastAsia" w:ascii="楷体" w:hAnsi="楷体" w:eastAsia="楷体" w:cs="楷体"/>
          <w:sz w:val="27"/>
          <w:szCs w:val="27"/>
        </w:rPr>
      </w:pPr>
      <w:r>
        <w:rPr>
          <w:rFonts w:hint="default" w:ascii="Times New Roman" w:hAnsi="Times New Roman" w:eastAsia="楷体" w:cs="Times New Roman"/>
          <w:b/>
          <w:bCs/>
          <w:spacing w:val="-11"/>
          <w:sz w:val="27"/>
          <w:szCs w:val="27"/>
          <w:lang w:val="en-US" w:eastAsia="zh-CN"/>
        </w:rPr>
        <w:t>2023</w:t>
      </w:r>
      <w:r>
        <w:rPr>
          <w:rFonts w:hint="eastAsia" w:ascii="楷体" w:hAnsi="楷体" w:eastAsia="楷体" w:cs="楷体"/>
          <w:b/>
          <w:bCs/>
          <w:spacing w:val="-11"/>
          <w:sz w:val="27"/>
          <w:szCs w:val="27"/>
        </w:rPr>
        <w:t>年</w:t>
      </w:r>
      <w:r>
        <w:rPr>
          <w:rFonts w:hint="eastAsia" w:ascii="楷体" w:hAnsi="楷体" w:eastAsia="楷体" w:cs="楷体"/>
          <w:spacing w:val="50"/>
          <w:sz w:val="27"/>
          <w:szCs w:val="27"/>
        </w:rPr>
        <w:t xml:space="preserve">  </w:t>
      </w:r>
      <w:r>
        <w:rPr>
          <w:rFonts w:hint="eastAsia" w:ascii="楷体" w:hAnsi="楷体" w:eastAsia="楷体" w:cs="楷体"/>
          <w:b/>
          <w:bCs/>
          <w:spacing w:val="-11"/>
          <w:sz w:val="27"/>
          <w:szCs w:val="27"/>
        </w:rPr>
        <w:t>月</w:t>
      </w:r>
      <w:r>
        <w:rPr>
          <w:rFonts w:hint="eastAsia" w:ascii="楷体" w:hAnsi="楷体" w:eastAsia="楷体" w:cs="楷体"/>
          <w:spacing w:val="13"/>
          <w:sz w:val="27"/>
          <w:szCs w:val="27"/>
        </w:rPr>
        <w:t xml:space="preserve">   </w:t>
      </w:r>
      <w:r>
        <w:rPr>
          <w:rFonts w:hint="eastAsia" w:ascii="楷体" w:hAnsi="楷体" w:eastAsia="楷体" w:cs="楷体"/>
          <w:b/>
          <w:bCs/>
          <w:spacing w:val="-11"/>
          <w:sz w:val="27"/>
          <w:szCs w:val="27"/>
        </w:rPr>
        <w:t>日</w:t>
      </w:r>
    </w:p>
    <w:p>
      <w:pPr>
        <w:spacing w:line="225" w:lineRule="auto"/>
        <w:rPr>
          <w:rFonts w:ascii="楷体" w:hAnsi="楷体" w:eastAsia="楷体" w:cs="楷体"/>
          <w:sz w:val="27"/>
          <w:szCs w:val="27"/>
        </w:rPr>
        <w:sectPr>
          <w:footerReference r:id="rId5" w:type="default"/>
          <w:pgSz w:w="11920" w:h="16880"/>
          <w:pgMar w:top="1434" w:right="1788" w:bottom="1655" w:left="1710" w:header="0" w:footer="1337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一、总体概况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学位授权点基本情况，学科建设情况，研究生招生、在读、毕业、学位授予及就业基本状况，研究生导师状况(总体规模、队伍结构)。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二、研究生党建与思想政治教育工作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思想政治教育队伍建设，理想信念和社会主义核心价值观教育，校园文化建设，日常管理服务工作。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三、研究生培养相关制度及执行情况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课程建设与实施情况，导师选拔培训、师德师风建设情况，学术训练情况，学术交流情况，研究生奖助情况。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四、研究生教育改革情况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人才培养，教师队伍建设，科学研究，传承创新优秀文化，国际合作交流等方面的改革创新情况。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五、教育质量评估与分析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学科自我评估进展及问题分析，学位论文抽检情况及问题分析。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</w:pPr>
      <w:r>
        <w:rPr>
          <w:rFonts w:hint="eastAsia" w:ascii="仿宋" w:hAnsi="仿宋" w:eastAsia="仿宋" w:cs="仿宋"/>
          <w:sz w:val="32"/>
          <w:szCs w:val="32"/>
        </w:rPr>
        <w:t>针对问题提出改进建议和下一步思路举措。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024FEEC-29B6-4436-B9DA-20220964A9A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C5F695A-69D5-472C-A644-0ABF037A98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75043361-66E6-46A6-A911-8BD794F3EB9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EB93B3A-8053-4017-80F8-971E8E8212F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4620CE3-9951-4AE3-8FC0-3594F1B8F63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57A6A6AF-A995-4065-B431-BEF03DB76751}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dobe Devanagari">
    <w:panose1 w:val="02040503050201020203"/>
    <w:charset w:val="00"/>
    <w:family w:val="auto"/>
    <w:pitch w:val="default"/>
    <w:sig w:usb0="00008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清仿宋 简 Bold">
    <w:panose1 w:val="020008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—12—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3"/>
        <w:sz w:val="31"/>
        <w:szCs w:val="31"/>
      </w:rPr>
      <w:t>—13—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620828D7"/>
    <w:rsid w:val="6208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2024-01-06T08:37:00Z</dcterms:created>
  <dc:creator>N</dc:creator>
  <cp:lastModifiedBy>N</cp:lastModifiedBy>
  <dcterms:modified xsi:type="dcterms:W3CDTF">2024-01-06T08:43:45Z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58227AC20F274C3B9C7A5226A78A1D5A_11</vt:lpwstr>
  </property>
</Properties>
</file>